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60C9C7" w14:textId="77777777" w:rsidR="003F0E70" w:rsidRDefault="003F0E70" w:rsidP="003F0E70">
      <w:pPr>
        <w:jc w:val="center"/>
      </w:pPr>
    </w:p>
    <w:p w14:paraId="6329BC5F" w14:textId="77777777" w:rsidR="003F0E70" w:rsidRDefault="003F0E70" w:rsidP="003F0E70">
      <w:r w:rsidRPr="009F2CFE">
        <w:rPr>
          <w:noProof/>
          <w:lang w:val="es-DO" w:eastAsia="es-DO"/>
        </w:rPr>
        <w:drawing>
          <wp:inline distT="0" distB="0" distL="0" distR="0" wp14:anchorId="171FFB24" wp14:editId="40F245AE">
            <wp:extent cx="1241946" cy="914400"/>
            <wp:effectExtent l="0" t="0" r="0" b="0"/>
            <wp:docPr id="1" name="Imagen 2" descr="C:\Users\8F1GXV1\Desktop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8F1GXV1\Desktop\logo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2027" cy="914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2CFE">
        <w:rPr>
          <w:noProof/>
          <w:lang w:val="es-DO" w:eastAsia="es-DO"/>
        </w:rPr>
        <w:drawing>
          <wp:inline distT="0" distB="0" distL="0" distR="0" wp14:anchorId="2968077E" wp14:editId="16F43A1A">
            <wp:extent cx="3039793" cy="1528549"/>
            <wp:effectExtent l="19050" t="0" r="8207" b="0"/>
            <wp:docPr id="2" name="Imagen 1" descr="C:\Users\8F1GXV1\Desktop\gobierno-r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8F1GXV1\Desktop\gobierno-rd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9376" cy="15333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32C63B3" w14:textId="77777777" w:rsidR="003F0E70" w:rsidRDefault="003F0E70" w:rsidP="003F0E70"/>
    <w:p w14:paraId="68F9A60A" w14:textId="77777777" w:rsidR="003F0E70" w:rsidRPr="00DD0A78" w:rsidRDefault="003F0E70" w:rsidP="003F0E70">
      <w:pPr>
        <w:jc w:val="center"/>
        <w:rPr>
          <w:b/>
          <w:sz w:val="32"/>
          <w:szCs w:val="32"/>
        </w:rPr>
      </w:pPr>
      <w:r w:rsidRPr="00DD0A78">
        <w:rPr>
          <w:b/>
          <w:sz w:val="32"/>
          <w:szCs w:val="32"/>
        </w:rPr>
        <w:t>CENTRO DE OPERACIONES DE EMERGENCIAS</w:t>
      </w:r>
    </w:p>
    <w:p w14:paraId="4C63A992" w14:textId="77777777" w:rsidR="003F0E70" w:rsidRDefault="003F0E70" w:rsidP="003F0E70"/>
    <w:p w14:paraId="266D1B02" w14:textId="77777777" w:rsidR="003F0E70" w:rsidRDefault="003F0E70" w:rsidP="003F0E70">
      <w:pPr>
        <w:jc w:val="center"/>
        <w:rPr>
          <w:b/>
          <w:sz w:val="36"/>
          <w:szCs w:val="36"/>
        </w:rPr>
      </w:pPr>
      <w:r w:rsidRPr="008358DA">
        <w:rPr>
          <w:b/>
          <w:sz w:val="36"/>
          <w:szCs w:val="36"/>
        </w:rPr>
        <w:t>INFORME</w:t>
      </w:r>
      <w:r>
        <w:rPr>
          <w:b/>
          <w:sz w:val="36"/>
          <w:szCs w:val="36"/>
        </w:rPr>
        <w:t>S</w:t>
      </w:r>
      <w:r w:rsidRPr="008358DA">
        <w:rPr>
          <w:b/>
          <w:sz w:val="36"/>
          <w:szCs w:val="36"/>
        </w:rPr>
        <w:t xml:space="preserve"> DE AUDITORIA</w:t>
      </w:r>
      <w:r>
        <w:rPr>
          <w:b/>
          <w:sz w:val="36"/>
          <w:szCs w:val="36"/>
        </w:rPr>
        <w:t>S</w:t>
      </w:r>
    </w:p>
    <w:p w14:paraId="42B1F4D1" w14:textId="77777777" w:rsidR="003F0E70" w:rsidRPr="008358DA" w:rsidRDefault="003F0E70" w:rsidP="003F0E70">
      <w:pPr>
        <w:jc w:val="center"/>
        <w:rPr>
          <w:b/>
          <w:sz w:val="36"/>
          <w:szCs w:val="36"/>
        </w:rPr>
      </w:pPr>
    </w:p>
    <w:p w14:paraId="4009CEA4" w14:textId="77777777" w:rsidR="003F0E70" w:rsidRPr="008358DA" w:rsidRDefault="003F0E70" w:rsidP="003F0E70">
      <w:pPr>
        <w:jc w:val="center"/>
        <w:rPr>
          <w:b/>
          <w:sz w:val="36"/>
          <w:szCs w:val="36"/>
        </w:rPr>
      </w:pPr>
    </w:p>
    <w:p w14:paraId="534945D0" w14:textId="6F91C1BC" w:rsidR="003F0E70" w:rsidRPr="008358DA" w:rsidRDefault="003F0E70" w:rsidP="003F0E70">
      <w:pPr>
        <w:jc w:val="center"/>
        <w:rPr>
          <w:b/>
          <w:sz w:val="36"/>
          <w:szCs w:val="36"/>
        </w:rPr>
      </w:pPr>
      <w:r w:rsidRPr="008358DA">
        <w:rPr>
          <w:b/>
          <w:sz w:val="36"/>
          <w:szCs w:val="36"/>
        </w:rPr>
        <w:t xml:space="preserve">CORRESPONDIENTE AL MES DE </w:t>
      </w:r>
      <w:r>
        <w:rPr>
          <w:b/>
          <w:sz w:val="36"/>
          <w:szCs w:val="36"/>
        </w:rPr>
        <w:t>ENERO</w:t>
      </w:r>
      <w:r>
        <w:rPr>
          <w:b/>
          <w:sz w:val="36"/>
          <w:szCs w:val="36"/>
        </w:rPr>
        <w:t xml:space="preserve"> 202</w:t>
      </w:r>
      <w:r>
        <w:rPr>
          <w:b/>
          <w:sz w:val="36"/>
          <w:szCs w:val="36"/>
        </w:rPr>
        <w:t>5</w:t>
      </w:r>
      <w:r>
        <w:rPr>
          <w:b/>
          <w:sz w:val="36"/>
          <w:szCs w:val="36"/>
        </w:rPr>
        <w:t>.</w:t>
      </w:r>
    </w:p>
    <w:p w14:paraId="3D082D68" w14:textId="54BE6F1A" w:rsidR="003F0E70" w:rsidRDefault="003F0E70" w:rsidP="003F0E70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NO EXIS</w:t>
      </w:r>
      <w:r w:rsidRPr="008358DA">
        <w:rPr>
          <w:b/>
          <w:sz w:val="36"/>
          <w:szCs w:val="36"/>
        </w:rPr>
        <w:t xml:space="preserve">TEN AUDITORIAS EN EL MES </w:t>
      </w:r>
      <w:r>
        <w:rPr>
          <w:b/>
          <w:sz w:val="36"/>
          <w:szCs w:val="36"/>
        </w:rPr>
        <w:t xml:space="preserve">ENERO </w:t>
      </w:r>
      <w:r>
        <w:rPr>
          <w:b/>
          <w:sz w:val="36"/>
          <w:szCs w:val="36"/>
        </w:rPr>
        <w:t xml:space="preserve">DEL </w:t>
      </w:r>
      <w:r>
        <w:rPr>
          <w:b/>
          <w:sz w:val="36"/>
          <w:szCs w:val="36"/>
        </w:rPr>
        <w:t>2025.</w:t>
      </w:r>
    </w:p>
    <w:p w14:paraId="7DC2B762" w14:textId="77777777" w:rsidR="003F0E70" w:rsidRDefault="003F0E70" w:rsidP="003F0E70">
      <w:pPr>
        <w:jc w:val="center"/>
        <w:rPr>
          <w:b/>
          <w:sz w:val="36"/>
          <w:szCs w:val="36"/>
        </w:rPr>
      </w:pPr>
    </w:p>
    <w:p w14:paraId="32022B2E" w14:textId="77777777" w:rsidR="003F0E70" w:rsidRDefault="003F0E70" w:rsidP="003F0E70">
      <w:pPr>
        <w:jc w:val="center"/>
        <w:rPr>
          <w:b/>
          <w:sz w:val="36"/>
          <w:szCs w:val="36"/>
        </w:rPr>
      </w:pPr>
      <w:r>
        <w:rPr>
          <w:b/>
          <w:noProof/>
          <w:sz w:val="36"/>
          <w:szCs w:val="36"/>
          <w:lang w:val="es-DO" w:eastAsia="es-DO"/>
        </w:rPr>
        <w:drawing>
          <wp:anchor distT="0" distB="0" distL="114300" distR="114300" simplePos="0" relativeHeight="251659264" behindDoc="1" locked="0" layoutInCell="1" allowOverlap="1" wp14:anchorId="3265BC4E" wp14:editId="03F5D368">
            <wp:simplePos x="0" y="0"/>
            <wp:positionH relativeFrom="column">
              <wp:posOffset>1306195</wp:posOffset>
            </wp:positionH>
            <wp:positionV relativeFrom="paragraph">
              <wp:posOffset>396240</wp:posOffset>
            </wp:positionV>
            <wp:extent cx="2738120" cy="1077595"/>
            <wp:effectExtent l="19050" t="0" r="5080" b="0"/>
            <wp:wrapNone/>
            <wp:docPr id="3" name="Imagen 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n 2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6518"/>
                    <a:stretch>
                      <a:fillRect/>
                    </a:stretch>
                  </pic:blipFill>
                  <pic:spPr>
                    <a:xfrm>
                      <a:off x="0" y="0"/>
                      <a:ext cx="2738120" cy="10775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36"/>
          <w:szCs w:val="36"/>
          <w:lang w:val="es-DO" w:eastAsia="es-DO"/>
        </w:rPr>
        <w:drawing>
          <wp:anchor distT="0" distB="0" distL="114300" distR="114300" simplePos="0" relativeHeight="251660288" behindDoc="1" locked="0" layoutInCell="1" allowOverlap="1" wp14:anchorId="08BBF2CF" wp14:editId="2D5EA141">
            <wp:simplePos x="0" y="0"/>
            <wp:positionH relativeFrom="margin">
              <wp:posOffset>-302213</wp:posOffset>
            </wp:positionH>
            <wp:positionV relativeFrom="paragraph">
              <wp:posOffset>145243</wp:posOffset>
            </wp:positionV>
            <wp:extent cx="1467135" cy="1235123"/>
            <wp:effectExtent l="0" t="0" r="0" b="0"/>
            <wp:wrapNone/>
            <wp:docPr id="4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1469297" cy="12369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sz w:val="36"/>
          <w:szCs w:val="36"/>
        </w:rPr>
        <w:t>Preparado por:</w:t>
      </w:r>
    </w:p>
    <w:p w14:paraId="183F51DD" w14:textId="77777777" w:rsidR="003F0E70" w:rsidRDefault="003F0E70" w:rsidP="003F0E70">
      <w:pPr>
        <w:jc w:val="center"/>
        <w:rPr>
          <w:b/>
          <w:sz w:val="36"/>
          <w:szCs w:val="36"/>
        </w:rPr>
      </w:pPr>
    </w:p>
    <w:p w14:paraId="50345012" w14:textId="77777777" w:rsidR="003F0E70" w:rsidRDefault="003F0E70" w:rsidP="003F0E70">
      <w:pPr>
        <w:jc w:val="center"/>
        <w:rPr>
          <w:b/>
          <w:sz w:val="36"/>
          <w:szCs w:val="36"/>
        </w:rPr>
      </w:pPr>
    </w:p>
    <w:tbl>
      <w:tblPr>
        <w:tblW w:w="86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80"/>
      </w:tblGrid>
      <w:tr w:rsidR="003F0E70" w:rsidRPr="008358DA" w14:paraId="053657BA" w14:textId="77777777" w:rsidTr="00F60CB5">
        <w:trPr>
          <w:trHeight w:val="375"/>
        </w:trPr>
        <w:tc>
          <w:tcPr>
            <w:tcW w:w="8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092A4" w14:textId="77777777" w:rsidR="003F0E70" w:rsidRPr="008358DA" w:rsidRDefault="003F0E70" w:rsidP="00F60C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es-U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es-US"/>
              </w:rPr>
              <w:t>,</w:t>
            </w:r>
          </w:p>
        </w:tc>
      </w:tr>
      <w:tr w:rsidR="003F0E70" w:rsidRPr="008358DA" w14:paraId="1D3E6E22" w14:textId="77777777" w:rsidTr="00F60CB5">
        <w:trPr>
          <w:trHeight w:val="375"/>
        </w:trPr>
        <w:tc>
          <w:tcPr>
            <w:tcW w:w="8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02C41" w14:textId="77777777" w:rsidR="003F0E70" w:rsidRPr="008358DA" w:rsidRDefault="003F0E70" w:rsidP="00F60C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es-U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es-US"/>
              </w:rPr>
              <w:t xml:space="preserve">Tte. </w:t>
            </w:r>
            <w:r w:rsidRPr="008358DA"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es-US"/>
              </w:rPr>
              <w:t>C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es-US"/>
              </w:rPr>
              <w:t>oronel Contador E.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es-US"/>
              </w:rPr>
              <w:t>R.D</w:t>
            </w:r>
            <w:proofErr w:type="gramEnd"/>
          </w:p>
        </w:tc>
      </w:tr>
      <w:tr w:rsidR="003F0E70" w:rsidRPr="008358DA" w14:paraId="339C8826" w14:textId="77777777" w:rsidTr="00F60CB5">
        <w:trPr>
          <w:trHeight w:val="375"/>
        </w:trPr>
        <w:tc>
          <w:tcPr>
            <w:tcW w:w="8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3BF3D" w14:textId="77777777" w:rsidR="003F0E70" w:rsidRPr="008358DA" w:rsidRDefault="003F0E70" w:rsidP="00F60C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es-U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es-US"/>
              </w:rPr>
              <w:t>Encargado de la División de</w:t>
            </w:r>
            <w:r w:rsidRPr="008358DA"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es-US"/>
              </w:rPr>
              <w:t xml:space="preserve"> Contabilidad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es-US"/>
              </w:rPr>
              <w:t>, COE.</w:t>
            </w:r>
          </w:p>
        </w:tc>
      </w:tr>
    </w:tbl>
    <w:p w14:paraId="2E49A137" w14:textId="77777777" w:rsidR="00924B83" w:rsidRDefault="00924B83"/>
    <w:sectPr w:rsidR="00924B8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E70"/>
    <w:rsid w:val="003F0E70"/>
    <w:rsid w:val="00924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4F7B8F4"/>
  <w15:chartTrackingRefBased/>
  <w15:docId w15:val="{29E647C3-8488-4CE7-A8AE-71932C515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0E70"/>
    <w:rPr>
      <w:lang w:val="es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216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Contabilidad</dc:creator>
  <cp:keywords/>
  <dc:description/>
  <cp:lastModifiedBy>Contabilidad</cp:lastModifiedBy>
  <cp:revision>1</cp:revision>
  <dcterms:created xsi:type="dcterms:W3CDTF">2025-02-05T02:09:00Z</dcterms:created>
  <dcterms:modified xsi:type="dcterms:W3CDTF">2025-02-05T02:10:00Z</dcterms:modified>
</cp:coreProperties>
</file>